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3" w:rsidRPr="002A6CA3" w:rsidRDefault="00500EA7" w:rsidP="00A35892">
      <w:pPr>
        <w:widowControl/>
        <w:jc w:val="left"/>
        <w:rPr>
          <w:rFonts w:ascii="楷体_GB2312" w:eastAsia="楷体_GB2312"/>
          <w:b/>
          <w:sz w:val="32"/>
        </w:rPr>
      </w:pPr>
      <w:r w:rsidRPr="002A6CA3">
        <w:rPr>
          <w:rFonts w:ascii="楷体_GB2312" w:eastAsia="楷体_GB2312" w:hint="eastAsia"/>
          <w:b/>
          <w:sz w:val="32"/>
        </w:rPr>
        <w:t xml:space="preserve"> </w:t>
      </w:r>
      <w:r w:rsidR="003C6763" w:rsidRPr="002A6CA3">
        <w:rPr>
          <w:rFonts w:ascii="楷体_GB2312" w:eastAsia="楷体_GB2312" w:hint="eastAsia"/>
          <w:b/>
          <w:sz w:val="32"/>
        </w:rPr>
        <w:t>“社科赋能山区26县跨越式高质量发展行动”专项课题</w:t>
      </w:r>
    </w:p>
    <w:p w:rsidR="003C6763" w:rsidRPr="002A6CA3" w:rsidRDefault="003C6763" w:rsidP="003C6763">
      <w:pPr>
        <w:adjustRightInd w:val="0"/>
        <w:snapToGrid w:val="0"/>
        <w:spacing w:line="336" w:lineRule="auto"/>
        <w:jc w:val="center"/>
        <w:rPr>
          <w:rFonts w:ascii="楷体_GB2312" w:eastAsia="楷体_GB2312"/>
          <w:b/>
          <w:sz w:val="28"/>
          <w:szCs w:val="24"/>
        </w:rPr>
      </w:pPr>
      <w:r w:rsidRPr="002A6CA3">
        <w:rPr>
          <w:rFonts w:ascii="楷体_GB2312" w:eastAsia="楷体_GB2312" w:hint="eastAsia"/>
          <w:b/>
          <w:sz w:val="32"/>
        </w:rPr>
        <w:t>预立项选题登记表</w:t>
      </w:r>
    </w:p>
    <w:p w:rsidR="003C6763" w:rsidRPr="00D70066" w:rsidRDefault="003C6763" w:rsidP="003C6763">
      <w:pPr>
        <w:snapToGrid w:val="0"/>
        <w:spacing w:line="336" w:lineRule="auto"/>
        <w:rPr>
          <w:rFonts w:ascii="宋体" w:eastAsia="宋体" w:hAnsi="Times New Roman" w:cs="Times New Roman"/>
          <w:b/>
          <w:bCs/>
          <w:sz w:val="10"/>
          <w:szCs w:val="1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4"/>
        <w:gridCol w:w="567"/>
        <w:gridCol w:w="283"/>
        <w:gridCol w:w="1276"/>
        <w:gridCol w:w="709"/>
        <w:gridCol w:w="283"/>
        <w:gridCol w:w="426"/>
        <w:gridCol w:w="850"/>
        <w:gridCol w:w="425"/>
        <w:gridCol w:w="993"/>
        <w:gridCol w:w="1275"/>
      </w:tblGrid>
      <w:tr w:rsidR="003C6763" w:rsidRPr="0026227C" w:rsidTr="00F72838"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选题名称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3C6763" w:rsidRPr="0026227C" w:rsidTr="00F72838"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所在团队</w:t>
            </w:r>
          </w:p>
          <w:p w:rsidR="003C6763" w:rsidRPr="0026227C" w:rsidRDefault="003C6763" w:rsidP="006E48A5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0"/>
                <w:szCs w:val="21"/>
              </w:rPr>
              <w:t>（个人可不填）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left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3C6763" w:rsidRPr="0026227C" w:rsidTr="00F72838"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团队性质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□智库与基地；□高校社科联</w:t>
            </w:r>
            <w:r w:rsidR="009A001B">
              <w:rPr>
                <w:rFonts w:ascii="宋体" w:eastAsia="宋体" w:hAnsi="Times New Roman" w:cs="Times New Roman" w:hint="eastAsia"/>
                <w:sz w:val="22"/>
                <w:szCs w:val="21"/>
              </w:rPr>
              <w:t>指定团队</w:t>
            </w: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；□省级社科类社会组织</w:t>
            </w:r>
            <w:r>
              <w:rPr>
                <w:rFonts w:ascii="宋体" w:eastAsia="宋体" w:hAnsi="Times New Roman" w:cs="Times New Roman" w:hint="eastAsia"/>
                <w:sz w:val="22"/>
                <w:szCs w:val="21"/>
              </w:rPr>
              <w:t>；</w:t>
            </w: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□之江青年学者；□其他</w:t>
            </w:r>
          </w:p>
        </w:tc>
      </w:tr>
      <w:tr w:rsidR="003C6763" w:rsidRPr="0026227C" w:rsidTr="00F72838"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预期成果形式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□</w:t>
            </w:r>
            <w:r>
              <w:rPr>
                <w:rFonts w:ascii="宋体" w:eastAsia="宋体" w:hAnsi="Times New Roman" w:cs="Times New Roman" w:hint="eastAsia"/>
                <w:sz w:val="22"/>
                <w:szCs w:val="21"/>
              </w:rPr>
              <w:t>《浙江社科要报》</w:t>
            </w: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；□</w:t>
            </w:r>
            <w:r>
              <w:rPr>
                <w:rFonts w:ascii="宋体" w:eastAsia="宋体" w:hAnsi="Times New Roman" w:cs="Times New Roman" w:hint="eastAsia"/>
                <w:sz w:val="22"/>
                <w:szCs w:val="21"/>
              </w:rPr>
              <w:t>理论文章或通讯</w:t>
            </w: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；□</w:t>
            </w:r>
            <w:r>
              <w:rPr>
                <w:rFonts w:ascii="宋体" w:eastAsia="宋体" w:hAnsi="Times New Roman" w:cs="Times New Roman" w:hint="eastAsia"/>
                <w:sz w:val="22"/>
                <w:szCs w:val="21"/>
              </w:rPr>
              <w:t>调研报告（面向市县）；</w:t>
            </w: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 xml:space="preserve"> □</w:t>
            </w:r>
            <w:r>
              <w:rPr>
                <w:rFonts w:ascii="宋体" w:eastAsia="宋体" w:hAnsi="Times New Roman" w:cs="Times New Roman" w:hint="eastAsia"/>
                <w:sz w:val="22"/>
                <w:szCs w:val="21"/>
              </w:rPr>
              <w:t>其他渠道成果要报；</w:t>
            </w: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□其他</w:t>
            </w:r>
          </w:p>
        </w:tc>
      </w:tr>
      <w:tr w:rsidR="003C6763" w:rsidRPr="0026227C" w:rsidTr="007E7914">
        <w:trPr>
          <w:cantSplit/>
          <w:trHeight w:val="55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对接县（市、区）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选题是否经县级确认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3C6763" w:rsidRPr="0026227C" w:rsidTr="00F72838">
        <w:trPr>
          <w:cantSplit/>
          <w:trHeight w:val="55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负</w:t>
            </w: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 xml:space="preserve"> </w:t>
            </w: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责</w:t>
            </w: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 xml:space="preserve"> </w:t>
            </w: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3C6763" w:rsidRPr="0026227C" w:rsidTr="00F72838">
        <w:trPr>
          <w:trHeight w:val="54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最高学历学位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研究专长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3C6763" w:rsidRPr="0026227C" w:rsidTr="00F72838">
        <w:trPr>
          <w:trHeight w:val="56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手机：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left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 xml:space="preserve">E-mail: </w:t>
            </w:r>
          </w:p>
        </w:tc>
      </w:tr>
      <w:tr w:rsidR="003C6763" w:rsidRPr="0026227C" w:rsidTr="00F72838">
        <w:trPr>
          <w:cantSplit/>
          <w:trHeight w:val="40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主</w:t>
            </w: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 xml:space="preserve"> </w:t>
            </w: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要</w:t>
            </w: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 xml:space="preserve"> </w:t>
            </w: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参</w:t>
            </w: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 xml:space="preserve"> </w:t>
            </w: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加</w:t>
            </w: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 xml:space="preserve"> </w:t>
            </w: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者（选填）</w:t>
            </w:r>
          </w:p>
        </w:tc>
      </w:tr>
      <w:tr w:rsidR="00FC3670" w:rsidRPr="0026227C" w:rsidTr="00F72838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姓</w:t>
            </w: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 xml:space="preserve">  </w:t>
            </w: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专业职称</w:t>
            </w:r>
            <w:r w:rsidRPr="0026227C">
              <w:rPr>
                <w:rFonts w:ascii="宋体" w:eastAsia="宋体" w:hAnsi="宋体" w:cs="Times New Roman"/>
                <w:sz w:val="22"/>
                <w:szCs w:val="21"/>
              </w:rPr>
              <w:t>/</w:t>
            </w:r>
            <w:r w:rsidRPr="0026227C">
              <w:rPr>
                <w:rFonts w:ascii="宋体" w:eastAsia="宋体" w:hAnsi="宋体" w:cs="Times New Roman" w:hint="eastAsia"/>
                <w:sz w:val="22"/>
                <w:szCs w:val="21"/>
              </w:rPr>
              <w:t>行政职务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sz w:val="22"/>
                <w:szCs w:val="21"/>
              </w:rPr>
              <w:t>承担任务</w:t>
            </w:r>
          </w:p>
        </w:tc>
      </w:tr>
      <w:tr w:rsidR="00FC3670" w:rsidRPr="0026227C" w:rsidTr="00F72838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FC3670" w:rsidRPr="0026227C" w:rsidTr="00F72838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FC3670" w:rsidRPr="0026227C" w:rsidTr="00F72838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FC3670" w:rsidRPr="0026227C" w:rsidTr="00F72838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70" w:rsidRPr="0026227C" w:rsidRDefault="00FC3670" w:rsidP="006E48A5">
            <w:pPr>
              <w:jc w:val="center"/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3C6763" w:rsidRPr="00CC0EFB" w:rsidTr="00A76455">
        <w:trPr>
          <w:cantSplit/>
          <w:trHeight w:val="310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B" w:rsidRDefault="003C6763" w:rsidP="006E48A5">
            <w:pPr>
              <w:rPr>
                <w:rFonts w:ascii="宋体" w:eastAsia="宋体" w:hAnsi="Times New Roman" w:cs="Times New Roman"/>
                <w:color w:val="000000" w:themeColor="text1"/>
                <w:sz w:val="22"/>
                <w:szCs w:val="21"/>
              </w:rPr>
            </w:pPr>
            <w:r w:rsidRPr="0026227C">
              <w:rPr>
                <w:rFonts w:ascii="宋体" w:eastAsia="宋体" w:hAnsi="Times New Roman" w:cs="Times New Roman" w:hint="eastAsia"/>
                <w:color w:val="000000" w:themeColor="text1"/>
                <w:sz w:val="22"/>
                <w:szCs w:val="21"/>
              </w:rPr>
              <w:t>主</w:t>
            </w:r>
            <w:r w:rsidRPr="0026227C">
              <w:rPr>
                <w:rFonts w:ascii="宋体" w:eastAsia="宋体" w:hAnsi="Times New Roman" w:cs="Times New Roman"/>
                <w:color w:val="000000" w:themeColor="text1"/>
                <w:sz w:val="22"/>
                <w:szCs w:val="21"/>
              </w:rPr>
              <w:t>要</w:t>
            </w:r>
            <w:r w:rsidRPr="0026227C">
              <w:rPr>
                <w:rFonts w:ascii="宋体" w:eastAsia="宋体" w:hAnsi="Times New Roman" w:cs="Times New Roman" w:hint="eastAsia"/>
                <w:color w:val="000000" w:themeColor="text1"/>
                <w:sz w:val="22"/>
                <w:szCs w:val="21"/>
              </w:rPr>
              <w:t>研究内容</w:t>
            </w:r>
            <w:r w:rsidR="009A001B">
              <w:rPr>
                <w:rFonts w:ascii="宋体" w:eastAsia="宋体" w:hAnsi="Times New Roman" w:cs="Times New Roman" w:hint="eastAsia"/>
                <w:color w:val="000000" w:themeColor="text1"/>
                <w:sz w:val="22"/>
                <w:szCs w:val="21"/>
              </w:rPr>
              <w:t>（非必填）</w:t>
            </w:r>
          </w:p>
          <w:p w:rsidR="003C6763" w:rsidRPr="009A001B" w:rsidRDefault="003C6763" w:rsidP="006E48A5">
            <w:pPr>
              <w:rPr>
                <w:rFonts w:ascii="楷体_GB2312" w:eastAsia="楷体_GB2312"/>
                <w:color w:val="000000" w:themeColor="text1"/>
                <w:sz w:val="22"/>
              </w:rPr>
            </w:pPr>
            <w:r w:rsidRPr="009A001B">
              <w:rPr>
                <w:rFonts w:ascii="楷体_GB2312" w:eastAsia="楷体_GB2312" w:hAnsi="Times New Roman" w:cs="Times New Roman" w:hint="eastAsia"/>
                <w:color w:val="000000" w:themeColor="text1"/>
                <w:sz w:val="22"/>
                <w:szCs w:val="21"/>
              </w:rPr>
              <w:t>（开展调研情况、前期成果情况、选题</w:t>
            </w:r>
            <w:r w:rsidRPr="009A001B">
              <w:rPr>
                <w:rFonts w:ascii="楷体_GB2312" w:eastAsia="楷体_GB2312" w:hint="eastAsia"/>
                <w:color w:val="000000" w:themeColor="text1"/>
                <w:sz w:val="22"/>
              </w:rPr>
              <w:t>主要观点、研究计划等，不超过500</w:t>
            </w:r>
            <w:r w:rsidR="009A001B" w:rsidRPr="009A001B">
              <w:rPr>
                <w:rFonts w:ascii="楷体_GB2312" w:eastAsia="楷体_GB2312" w:hint="eastAsia"/>
                <w:color w:val="000000" w:themeColor="text1"/>
                <w:sz w:val="22"/>
              </w:rPr>
              <w:t>字）</w:t>
            </w:r>
          </w:p>
          <w:p w:rsidR="003C6763" w:rsidRPr="0026227C" w:rsidRDefault="003C6763" w:rsidP="006E48A5">
            <w:pPr>
              <w:rPr>
                <w:rFonts w:ascii="宋体" w:eastAsia="宋体" w:hAnsi="Times New Roman" w:cs="Times New Roman"/>
                <w:sz w:val="22"/>
                <w:szCs w:val="21"/>
              </w:rPr>
            </w:pPr>
          </w:p>
        </w:tc>
      </w:tr>
      <w:tr w:rsidR="003C6763" w:rsidRPr="0026227C" w:rsidTr="00F72838">
        <w:trPr>
          <w:cantSplit/>
          <w:trHeight w:val="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63" w:rsidRPr="0026227C" w:rsidRDefault="003C6763" w:rsidP="006E48A5">
            <w:pPr>
              <w:jc w:val="center"/>
              <w:rPr>
                <w:rFonts w:ascii="宋体"/>
                <w:sz w:val="22"/>
              </w:rPr>
            </w:pPr>
            <w:r w:rsidRPr="0026227C">
              <w:rPr>
                <w:rFonts w:ascii="宋体" w:hint="eastAsia"/>
                <w:sz w:val="22"/>
              </w:rPr>
              <w:t>省社科联</w:t>
            </w:r>
            <w:r w:rsidRPr="0026227C">
              <w:rPr>
                <w:rFonts w:ascii="宋体"/>
                <w:sz w:val="22"/>
              </w:rPr>
              <w:t>审核意见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3" w:rsidRPr="0026227C" w:rsidRDefault="003C6763" w:rsidP="006E48A5">
            <w:pPr>
              <w:widowControl/>
              <w:rPr>
                <w:rFonts w:ascii="仿宋_GB2312" w:eastAsia="仿宋_GB2312" w:hAnsi="宋体"/>
                <w:sz w:val="22"/>
              </w:rPr>
            </w:pPr>
          </w:p>
        </w:tc>
      </w:tr>
    </w:tbl>
    <w:p w:rsidR="00C415A7" w:rsidRPr="00CC0EFB" w:rsidRDefault="00C415A7" w:rsidP="00A76455">
      <w:pPr>
        <w:ind w:firstLine="540"/>
        <w:rPr>
          <w:sz w:val="22"/>
        </w:rPr>
      </w:pPr>
    </w:p>
    <w:sectPr w:rsidR="00C415A7" w:rsidRPr="00CC0EFB" w:rsidSect="00A76455">
      <w:pgSz w:w="11906" w:h="16838"/>
      <w:pgMar w:top="1702" w:right="1700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A8" w:rsidRDefault="00D273A8" w:rsidP="00052F2F">
      <w:r>
        <w:separator/>
      </w:r>
    </w:p>
  </w:endnote>
  <w:endnote w:type="continuationSeparator" w:id="1">
    <w:p w:rsidR="00D273A8" w:rsidRDefault="00D273A8" w:rsidP="0005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A8" w:rsidRDefault="00D273A8" w:rsidP="00052F2F">
      <w:r>
        <w:separator/>
      </w:r>
    </w:p>
  </w:footnote>
  <w:footnote w:type="continuationSeparator" w:id="1">
    <w:p w:rsidR="00D273A8" w:rsidRDefault="00D273A8" w:rsidP="00052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F2F"/>
    <w:rsid w:val="000117FA"/>
    <w:rsid w:val="0003292B"/>
    <w:rsid w:val="00052F2F"/>
    <w:rsid w:val="00087D02"/>
    <w:rsid w:val="000C31DF"/>
    <w:rsid w:val="00126D89"/>
    <w:rsid w:val="00156074"/>
    <w:rsid w:val="001D6B4F"/>
    <w:rsid w:val="001F7310"/>
    <w:rsid w:val="00253CD6"/>
    <w:rsid w:val="002650DE"/>
    <w:rsid w:val="002B075E"/>
    <w:rsid w:val="003040B4"/>
    <w:rsid w:val="003247CD"/>
    <w:rsid w:val="00335F2B"/>
    <w:rsid w:val="003C6763"/>
    <w:rsid w:val="003D1DB0"/>
    <w:rsid w:val="00500EA7"/>
    <w:rsid w:val="00540682"/>
    <w:rsid w:val="00546AF7"/>
    <w:rsid w:val="00552966"/>
    <w:rsid w:val="005C65F8"/>
    <w:rsid w:val="005F720A"/>
    <w:rsid w:val="00616FB3"/>
    <w:rsid w:val="006F759E"/>
    <w:rsid w:val="00700F35"/>
    <w:rsid w:val="0070387E"/>
    <w:rsid w:val="00725912"/>
    <w:rsid w:val="0073263C"/>
    <w:rsid w:val="007831F5"/>
    <w:rsid w:val="007E7914"/>
    <w:rsid w:val="007F37E1"/>
    <w:rsid w:val="00817C1F"/>
    <w:rsid w:val="008D78C1"/>
    <w:rsid w:val="00975415"/>
    <w:rsid w:val="00983CF7"/>
    <w:rsid w:val="009A001B"/>
    <w:rsid w:val="009B5351"/>
    <w:rsid w:val="009B75C6"/>
    <w:rsid w:val="00A116AE"/>
    <w:rsid w:val="00A35892"/>
    <w:rsid w:val="00A76455"/>
    <w:rsid w:val="00A9121A"/>
    <w:rsid w:val="00AC3853"/>
    <w:rsid w:val="00AC414B"/>
    <w:rsid w:val="00AC6D62"/>
    <w:rsid w:val="00BB47A6"/>
    <w:rsid w:val="00C415A7"/>
    <w:rsid w:val="00CC0EFB"/>
    <w:rsid w:val="00D273A8"/>
    <w:rsid w:val="00DA341E"/>
    <w:rsid w:val="00EA6F4A"/>
    <w:rsid w:val="00EF54E9"/>
    <w:rsid w:val="00F25AC4"/>
    <w:rsid w:val="00F564DC"/>
    <w:rsid w:val="00F72838"/>
    <w:rsid w:val="00F823D7"/>
    <w:rsid w:val="00F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F2F"/>
    <w:rPr>
      <w:sz w:val="18"/>
      <w:szCs w:val="18"/>
    </w:rPr>
  </w:style>
  <w:style w:type="character" w:styleId="a5">
    <w:name w:val="Hyperlink"/>
    <w:basedOn w:val="a0"/>
    <w:uiPriority w:val="99"/>
    <w:unhideWhenUsed/>
    <w:rsid w:val="0055296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F54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4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2022-05-05T02:50:00Z</cp:lastPrinted>
  <dcterms:created xsi:type="dcterms:W3CDTF">2022-04-13T03:04:00Z</dcterms:created>
  <dcterms:modified xsi:type="dcterms:W3CDTF">2022-05-07T01:45:00Z</dcterms:modified>
</cp:coreProperties>
</file>